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297F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敏锐而精确地感受和识别情绪，有助于我们更明确地认识自己困境，为解决问题奠定基础。</w:t>
      </w:r>
    </w:p>
    <w:p w14:paraId="2118C57B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比如，高情绪粒度的人会知道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压抑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、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悲伤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和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失望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的区别，如果是感受到了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压抑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他们会选择倾诉，如果是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悲伤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他们会哭泣或寻求慰藉，如果是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失望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他们则会去和对方沟通自己的期望，努力达到双方的平衡。</w:t>
      </w:r>
    </w:p>
    <w:p w14:paraId="4E5CB914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而</w:t>
      </w:r>
      <w:proofErr w:type="gramStart"/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低情绪</w:t>
      </w:r>
      <w:proofErr w:type="gramEnd"/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粒度的人只会用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糟糕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、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难受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一类的词来形容自己的处境，因此他们面对不同困境的解决方式也</w:t>
      </w:r>
      <w:proofErr w:type="gramStart"/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很</w:t>
      </w:r>
      <w:proofErr w:type="gramEnd"/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单一和肤浅，无法真正疏解情绪。</w:t>
      </w:r>
    </w:p>
    <w:p w14:paraId="56351359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4D342A6D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那么，我们要如何做到更精确地感受和识别情绪呢？你可以开始做</w:t>
      </w: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情绪日记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。</w:t>
      </w:r>
    </w:p>
    <w:p w14:paraId="654C836B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435A8852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第一步，你需要将自己的情绪写下来，同时写下你经历这种情绪的事件。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比如，你可以这样写，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我感到失望：老板否定了我的方案；我感到困惑：老板审核通过了一份我觉得写得很差的方案。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</w:p>
    <w:p w14:paraId="032C9393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60262373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这个时候你很有可能，找不到能够非常准确描述自己当前状态的情绪词汇，只是感觉自己很糟糕。那么，你可以先记录下发生的事件。</w:t>
      </w:r>
    </w:p>
    <w:p w14:paraId="322AE3B3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326E0A3E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然后进行</w:t>
      </w: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第二步，在</w:t>
      </w: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情绪字典</w:t>
      </w: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b/>
          <w:bCs/>
          <w:color w:val="666666"/>
          <w:kern w:val="0"/>
          <w:sz w:val="24"/>
          <w:szCs w:val="24"/>
        </w:rPr>
        <w:t>中寻找对应的情绪词。</w:t>
      </w:r>
    </w:p>
    <w:p w14:paraId="428BB98D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055A2593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情绪字典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是什么呢？它是你用来记录情绪词汇及其具体描述的地方。当你觉得无法清晰感受和识别到自己的情绪时，可以在情绪字典里搜寻能够描述自己情绪状态的词汇。</w:t>
      </w:r>
    </w:p>
    <w:p w14:paraId="6E603996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7C8E30BD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在一开始你可能还没有积累那么多的情绪词汇，可以搜索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“</w:t>
      </w:r>
      <w:proofErr w:type="gramStart"/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萨</w:t>
      </w:r>
      <w:proofErr w:type="gramEnd"/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提亚家族研究院的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500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个情绪词汇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”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，来获得具体的情绪词汇描述。在搭建情绪字典的时候，你可以将这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500</w:t>
      </w: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个情绪词汇打印出来或者添加到你的线上笔记中作为基础，当你下一次遭遇情绪的时候可以翻开笔记来搜寻对应的情绪描述。</w:t>
      </w:r>
    </w:p>
    <w:p w14:paraId="75F0CF99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3259140C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通过记录情绪及其发生的情境，再通过情绪字典渐渐让自己掌握更多的情绪词汇，相信你的情绪粒度会逐渐地提高。</w:t>
      </w:r>
    </w:p>
    <w:p w14:paraId="1E62E6C1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 </w:t>
      </w:r>
    </w:p>
    <w:p w14:paraId="533B3E26" w14:textId="77777777" w:rsidR="008C2E0B" w:rsidRPr="008C2E0B" w:rsidRDefault="008C2E0B" w:rsidP="008C2E0B">
      <w:pPr>
        <w:widowControl/>
        <w:shd w:val="clear" w:color="auto" w:fill="FFFFFF"/>
        <w:jc w:val="left"/>
        <w:rPr>
          <w:rFonts w:ascii="Helvetica" w:eastAsia="宋体" w:hAnsi="Helvetica" w:cs="Helvetica"/>
          <w:color w:val="666666"/>
          <w:kern w:val="0"/>
          <w:sz w:val="24"/>
          <w:szCs w:val="24"/>
        </w:rPr>
      </w:pPr>
      <w:r w:rsidRPr="008C2E0B">
        <w:rPr>
          <w:rFonts w:ascii="Helvetica" w:eastAsia="宋体" w:hAnsi="Helvetica" w:cs="Helvetica"/>
          <w:color w:val="666666"/>
          <w:kern w:val="0"/>
          <w:sz w:val="24"/>
          <w:szCs w:val="24"/>
        </w:rPr>
        <w:t>然而，仅仅识别和感受情绪，你只能让自己知道你的感受是什么；但很多时候，你还需要让他人知道你的感受，双方一起配合调整相处方式、处理事件。所以，我们还需要学会如何表达情绪。</w:t>
      </w:r>
    </w:p>
    <w:p w14:paraId="3E94D5EC" w14:textId="77777777" w:rsidR="000F2A05" w:rsidRPr="008963AE" w:rsidRDefault="000F2A05">
      <w:bookmarkStart w:id="0" w:name="_GoBack"/>
      <w:bookmarkEnd w:id="0"/>
    </w:p>
    <w:sectPr w:rsidR="000F2A05" w:rsidRPr="0089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7D"/>
    <w:rsid w:val="000F2A05"/>
    <w:rsid w:val="008963AE"/>
    <w:rsid w:val="008C2E0B"/>
    <w:rsid w:val="00D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348A"/>
  <w15:chartTrackingRefBased/>
  <w15:docId w15:val="{F1B3C8F1-C8E9-4002-BE97-431FCF5B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Ken</dc:creator>
  <cp:keywords/>
  <dc:description/>
  <cp:lastModifiedBy>Ho Ken</cp:lastModifiedBy>
  <cp:revision>4</cp:revision>
  <dcterms:created xsi:type="dcterms:W3CDTF">2018-09-21T15:17:00Z</dcterms:created>
  <dcterms:modified xsi:type="dcterms:W3CDTF">2018-09-24T13:55:00Z</dcterms:modified>
</cp:coreProperties>
</file>